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F2199" w:rsidRDefault="004F2199"/>
    <w:p w14:paraId="00000002" w14:textId="77777777" w:rsidR="004F2199" w:rsidRDefault="00AB6676">
      <w:pPr>
        <w:jc w:val="center"/>
      </w:pPr>
      <w:r>
        <w:t>ATTESTATION DEROGATOIRE</w:t>
      </w:r>
    </w:p>
    <w:p w14:paraId="00000003" w14:textId="77777777" w:rsidR="004F2199" w:rsidRDefault="00AB6676">
      <w:pPr>
        <w:jc w:val="center"/>
      </w:pPr>
      <w:r>
        <w:t>USAGE DES TRANSPORTS PUBLICS COLLECTIFS EN ILE-DE-FRANCE</w:t>
      </w:r>
    </w:p>
    <w:p w14:paraId="00000004" w14:textId="77777777" w:rsidR="004F2199" w:rsidRDefault="00AB6676">
      <w:pPr>
        <w:jc w:val="center"/>
      </w:pPr>
      <w:r>
        <w:t>DE 06 h 30 à 09 h 30 et de 16 h 00 à 19 h 00</w:t>
      </w:r>
    </w:p>
    <w:p w14:paraId="00000005" w14:textId="77777777" w:rsidR="004F2199" w:rsidRDefault="004F2199">
      <w:pPr>
        <w:jc w:val="center"/>
        <w:rPr>
          <w:highlight w:val="yellow"/>
        </w:rPr>
      </w:pPr>
    </w:p>
    <w:p w14:paraId="00000006" w14:textId="77777777" w:rsidR="004F2199" w:rsidRDefault="004F2199"/>
    <w:p w14:paraId="00000007" w14:textId="77777777" w:rsidR="004F2199" w:rsidRDefault="004F2199"/>
    <w:p w14:paraId="00000008" w14:textId="77777777" w:rsidR="004F2199" w:rsidRDefault="00AB6676">
      <w:r>
        <w:t>Je soussigné(e),</w:t>
      </w:r>
    </w:p>
    <w:p w14:paraId="00000009" w14:textId="77777777" w:rsidR="004F2199" w:rsidRDefault="00AB6676">
      <w:r>
        <w:t xml:space="preserve">Mme / </w:t>
      </w:r>
      <w:proofErr w:type="gramStart"/>
      <w:r>
        <w:t>M.  :</w:t>
      </w:r>
      <w:proofErr w:type="gramEnd"/>
      <w:r>
        <w:t xml:space="preserve">  : </w:t>
      </w:r>
    </w:p>
    <w:p w14:paraId="0000000A" w14:textId="77777777" w:rsidR="004F2199" w:rsidRDefault="00AB6676">
      <w:r>
        <w:t xml:space="preserve">Né(e) le : </w:t>
      </w:r>
    </w:p>
    <w:p w14:paraId="0000000B" w14:textId="77777777" w:rsidR="004F2199" w:rsidRDefault="00AB6676">
      <w:r>
        <w:t xml:space="preserve">A : </w:t>
      </w:r>
    </w:p>
    <w:p w14:paraId="0000000C" w14:textId="77777777" w:rsidR="004F2199" w:rsidRDefault="00AB6676">
      <w:r>
        <w:t xml:space="preserve">Demeurant : </w:t>
      </w:r>
    </w:p>
    <w:p w14:paraId="0000000D" w14:textId="77777777" w:rsidR="004F2199" w:rsidRDefault="004F2199"/>
    <w:p w14:paraId="0000000E" w14:textId="77777777" w:rsidR="004F2199" w:rsidRDefault="00AB6676">
      <w:pPr>
        <w:jc w:val="both"/>
      </w:pPr>
      <w:proofErr w:type="gramStart"/>
      <w:r>
        <w:t>certifie</w:t>
      </w:r>
      <w:proofErr w:type="gramEnd"/>
      <w:r>
        <w:t xml:space="preserve"> que mon déplacement est lié au motif suivant (cocher la case)</w:t>
      </w:r>
      <w:r>
        <w:rPr>
          <w:vertAlign w:val="superscript"/>
        </w:rPr>
        <w:footnoteReference w:id="1"/>
      </w:r>
      <w:r>
        <w:t> </w:t>
      </w:r>
    </w:p>
    <w:p w14:paraId="0000000F" w14:textId="77777777" w:rsidR="004F2199" w:rsidRDefault="004F2199"/>
    <w:p w14:paraId="00000010" w14:textId="77777777" w:rsidR="004F2199" w:rsidRDefault="004F2199">
      <w:pPr>
        <w:jc w:val="both"/>
      </w:pPr>
    </w:p>
    <w:p w14:paraId="00000011" w14:textId="77777777" w:rsidR="004F2199" w:rsidRDefault="00AB6676">
      <w:pPr>
        <w:jc w:val="both"/>
      </w:pPr>
      <w:r>
        <w:t>□</w:t>
      </w:r>
      <w:r>
        <w:t xml:space="preserve"> </w:t>
      </w:r>
      <w:r>
        <w:t xml:space="preserve">Trajets entre le lieu de résidence et le ou les lieux d’exercice de l’activité professionnelle, et déplacements professionnels insusceptibles d’être </w:t>
      </w:r>
      <w:r>
        <w:t>différés pour les travailleur</w:t>
      </w:r>
      <w:r>
        <w:t xml:space="preserve">s </w:t>
      </w:r>
      <w:proofErr w:type="spellStart"/>
      <w:r>
        <w:t>non salariés</w:t>
      </w:r>
      <w:proofErr w:type="spellEnd"/>
      <w:r>
        <w:t xml:space="preserve"> </w:t>
      </w:r>
      <w:r>
        <w:rPr>
          <w:vertAlign w:val="superscript"/>
        </w:rPr>
        <w:footnoteReference w:id="2"/>
      </w:r>
      <w:r>
        <w:t xml:space="preserve"> ; </w:t>
      </w:r>
    </w:p>
    <w:p w14:paraId="00000012" w14:textId="77777777" w:rsidR="004F2199" w:rsidRDefault="004F2199">
      <w:pPr>
        <w:jc w:val="both"/>
      </w:pPr>
    </w:p>
    <w:p w14:paraId="00000013" w14:textId="77777777" w:rsidR="004F2199" w:rsidRDefault="00AB6676">
      <w:pPr>
        <w:jc w:val="both"/>
      </w:pPr>
      <w:r>
        <w:t xml:space="preserve">□ </w:t>
      </w:r>
      <w:r>
        <w:t>Trajets entre le lieu de résidence et l’établissement scolaire effectué par une personne qui y est scolarisée ou</w:t>
      </w:r>
      <w:r>
        <w:t xml:space="preserve"> </w:t>
      </w:r>
      <w:r>
        <w:t>qui accompagne une personne scolarisée et trajets nécessaires pour se rendre à des examens ou des concours </w:t>
      </w:r>
      <w:r>
        <w:t>;</w:t>
      </w:r>
    </w:p>
    <w:p w14:paraId="00000014" w14:textId="77777777" w:rsidR="004F2199" w:rsidRDefault="004F2199">
      <w:pPr>
        <w:jc w:val="both"/>
      </w:pPr>
    </w:p>
    <w:p w14:paraId="00000015" w14:textId="77777777" w:rsidR="004F2199" w:rsidRDefault="00AB6676">
      <w:pPr>
        <w:jc w:val="both"/>
      </w:pPr>
      <w:r>
        <w:t xml:space="preserve">□ </w:t>
      </w:r>
      <w:r>
        <w:t>Déplace</w:t>
      </w:r>
      <w:r>
        <w:t xml:space="preserve">ments pour consultations et soins spécialisés ne pouvant être assurés à distance ou à proximité du domicile </w:t>
      </w:r>
      <w:r>
        <w:t>;</w:t>
      </w:r>
    </w:p>
    <w:p w14:paraId="00000016" w14:textId="77777777" w:rsidR="004F2199" w:rsidRDefault="004F2199">
      <w:pPr>
        <w:jc w:val="both"/>
      </w:pPr>
    </w:p>
    <w:p w14:paraId="00000017" w14:textId="77777777" w:rsidR="004F2199" w:rsidRDefault="00AB6676">
      <w:pPr>
        <w:jc w:val="both"/>
      </w:pPr>
      <w:proofErr w:type="gramStart"/>
      <w:r>
        <w:t xml:space="preserve">□ </w:t>
      </w:r>
      <w:r>
        <w:rPr>
          <w:rFonts w:ascii="Times New Roman" w:eastAsia="Times New Roman" w:hAnsi="Times New Roman" w:cs="Times New Roman"/>
        </w:rPr>
        <w:t xml:space="preserve"> </w:t>
      </w:r>
      <w:r>
        <w:t>Déplacements</w:t>
      </w:r>
      <w:proofErr w:type="gramEnd"/>
      <w:r>
        <w:t xml:space="preserve"> pour motif familial impérieux, pour l’assistance des personnes vulnérables et pour la garde d’enfants </w:t>
      </w:r>
      <w:r>
        <w:t>;</w:t>
      </w:r>
    </w:p>
    <w:p w14:paraId="00000018" w14:textId="77777777" w:rsidR="004F2199" w:rsidRDefault="004F2199">
      <w:pPr>
        <w:jc w:val="both"/>
      </w:pPr>
    </w:p>
    <w:p w14:paraId="00000019" w14:textId="77777777" w:rsidR="004F2199" w:rsidRDefault="00AB6676">
      <w:pPr>
        <w:jc w:val="both"/>
      </w:pPr>
      <w:r>
        <w:t xml:space="preserve">□ </w:t>
      </w:r>
      <w:r>
        <w:t>Déplacements résultant</w:t>
      </w:r>
      <w:r>
        <w:t xml:space="preserve"> d’une obligation de présentation aux services de police ou de gendarmerie nationales ou à tout autre service ou professionnel, imposée par l’autorité de police administrative ou l’autorité judiciaire </w:t>
      </w:r>
      <w:r>
        <w:rPr>
          <w:rFonts w:ascii="Times New Roman" w:eastAsia="Times New Roman" w:hAnsi="Times New Roman" w:cs="Times New Roman"/>
        </w:rPr>
        <w:t>;</w:t>
      </w:r>
    </w:p>
    <w:p w14:paraId="0000001A" w14:textId="77777777" w:rsidR="004F2199" w:rsidRDefault="004F2199">
      <w:pPr>
        <w:jc w:val="both"/>
      </w:pPr>
    </w:p>
    <w:p w14:paraId="0000001B" w14:textId="77777777" w:rsidR="004F2199" w:rsidRDefault="00AB6676">
      <w:pPr>
        <w:jc w:val="both"/>
      </w:pPr>
      <w:r>
        <w:t xml:space="preserve">□ </w:t>
      </w:r>
      <w:r>
        <w:t>Déplacements résultant d’une convocation émanant d’une juridiction administrative ou de l’autorité judiciaire ;</w:t>
      </w:r>
    </w:p>
    <w:p w14:paraId="0000001C" w14:textId="77777777" w:rsidR="004F2199" w:rsidRDefault="004F2199">
      <w:pPr>
        <w:jc w:val="both"/>
      </w:pPr>
    </w:p>
    <w:p w14:paraId="0000001D" w14:textId="77777777" w:rsidR="004F2199" w:rsidRDefault="00AB6676">
      <w:pPr>
        <w:jc w:val="both"/>
      </w:pPr>
      <w:r>
        <w:t xml:space="preserve">□ </w:t>
      </w:r>
      <w:r>
        <w:t>Déplacements aux seules fins de participer à des missions d’intérêt général sur demande de l’autorité administrative et dans les conditions q</w:t>
      </w:r>
      <w:r>
        <w:t>u’elle précise.</w:t>
      </w:r>
    </w:p>
    <w:p w14:paraId="0000001E" w14:textId="77777777" w:rsidR="004F2199" w:rsidRDefault="004F2199">
      <w:pPr>
        <w:jc w:val="both"/>
      </w:pPr>
    </w:p>
    <w:p w14:paraId="0000001F" w14:textId="77777777" w:rsidR="004F2199" w:rsidRDefault="004F2199">
      <w:pPr>
        <w:jc w:val="both"/>
      </w:pPr>
    </w:p>
    <w:p w14:paraId="00000020" w14:textId="77777777" w:rsidR="004F2199" w:rsidRDefault="00AB6676">
      <w:pPr>
        <w:jc w:val="both"/>
      </w:pPr>
      <w:r>
        <w:t xml:space="preserve">Fait à : </w:t>
      </w:r>
    </w:p>
    <w:p w14:paraId="00000021" w14:textId="77777777" w:rsidR="004F2199" w:rsidRDefault="004F2199">
      <w:pPr>
        <w:jc w:val="both"/>
      </w:pPr>
    </w:p>
    <w:p w14:paraId="00000022" w14:textId="77777777" w:rsidR="004F2199" w:rsidRDefault="00AB6676">
      <w:pPr>
        <w:jc w:val="both"/>
      </w:pPr>
      <w:proofErr w:type="gramStart"/>
      <w:r>
        <w:t>le</w:t>
      </w:r>
      <w:proofErr w:type="gramEnd"/>
      <w:r>
        <w:t> :</w:t>
      </w:r>
    </w:p>
    <w:p w14:paraId="00000023" w14:textId="77777777" w:rsidR="004F2199" w:rsidRDefault="004F2199">
      <w:pPr>
        <w:jc w:val="both"/>
      </w:pPr>
    </w:p>
    <w:p w14:paraId="00000024" w14:textId="77777777" w:rsidR="004F2199" w:rsidRDefault="00AB6676">
      <w:pPr>
        <w:jc w:val="both"/>
      </w:pPr>
      <w:r>
        <w:t>(</w:t>
      </w:r>
      <w:proofErr w:type="gramStart"/>
      <w:r>
        <w:t>signature</w:t>
      </w:r>
      <w:proofErr w:type="gramEnd"/>
      <w:r>
        <w:t>)</w:t>
      </w:r>
    </w:p>
    <w:sectPr w:rsidR="004F2199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3FDC1" w14:textId="77777777" w:rsidR="00000000" w:rsidRDefault="00AB6676">
      <w:r>
        <w:separator/>
      </w:r>
    </w:p>
  </w:endnote>
  <w:endnote w:type="continuationSeparator" w:id="0">
    <w:p w14:paraId="7BDEB472" w14:textId="77777777" w:rsidR="00000000" w:rsidRDefault="00AB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720A3" w14:textId="77777777" w:rsidR="00000000" w:rsidRDefault="00AB6676">
      <w:r>
        <w:separator/>
      </w:r>
    </w:p>
  </w:footnote>
  <w:footnote w:type="continuationSeparator" w:id="0">
    <w:p w14:paraId="19BF0474" w14:textId="77777777" w:rsidR="00000000" w:rsidRDefault="00AB6676">
      <w:r>
        <w:continuationSeparator/>
      </w:r>
    </w:p>
  </w:footnote>
  <w:footnote w:id="1">
    <w:p w14:paraId="00000025" w14:textId="77777777" w:rsidR="004F2199" w:rsidRDefault="00AB6676">
      <w:pPr>
        <w:pBdr>
          <w:top w:val="nil"/>
          <w:left w:val="nil"/>
          <w:bottom w:val="nil"/>
          <w:right w:val="nil"/>
          <w:between w:val="nil"/>
        </w:pBdr>
        <w:ind w:left="339" w:hanging="339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ab/>
        <w:t>Les personnes souhaitant bénéficier de l’une de ces exceptions doivent se munir s’il y a lieu d’un document permettant de justifier du motif du déplacement</w:t>
      </w:r>
    </w:p>
  </w:footnote>
  <w:footnote w:id="2">
    <w:p w14:paraId="00000026" w14:textId="77777777" w:rsidR="004F2199" w:rsidRDefault="00AB6676">
      <w:pPr>
        <w:pBdr>
          <w:top w:val="nil"/>
          <w:left w:val="nil"/>
          <w:bottom w:val="nil"/>
          <w:right w:val="nil"/>
          <w:between w:val="nil"/>
        </w:pBdr>
        <w:ind w:left="339" w:hanging="339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Les travailleurs salariés doivent présenter, en lieu et place du présent document, un justificatif de déplacement établi par leur employeur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99"/>
    <w:rsid w:val="004F2199"/>
    <w:rsid w:val="00A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55EB7-68B5-4A91-94E5-149BF3ED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 RENAUX</cp:lastModifiedBy>
  <cp:revision>2</cp:revision>
  <dcterms:created xsi:type="dcterms:W3CDTF">2020-05-11T22:59:00Z</dcterms:created>
  <dcterms:modified xsi:type="dcterms:W3CDTF">2020-05-11T22:59:00Z</dcterms:modified>
</cp:coreProperties>
</file>